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2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3777"/>
        <w:gridCol w:w="3309"/>
        <w:gridCol w:w="4017"/>
        <w:gridCol w:w="1132"/>
        <w:gridCol w:w="160"/>
      </w:tblGrid>
      <w:tr w:rsidR="00114A51" w:rsidTr="006766F9">
        <w:trPr>
          <w:gridAfter w:val="2"/>
          <w:wAfter w:w="1292" w:type="dxa"/>
          <w:trHeight w:val="315"/>
        </w:trPr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ENTIDAD: Fondo de Desarrollo Indígena Guatemalteco –FODIGUA-</w:t>
            </w:r>
          </w:p>
        </w:tc>
      </w:tr>
      <w:tr w:rsidR="00114A51" w:rsidTr="006766F9">
        <w:trPr>
          <w:gridAfter w:val="2"/>
          <w:wAfter w:w="1292" w:type="dxa"/>
          <w:trHeight w:val="343"/>
        </w:trPr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DIRECCIÓN: 6ª avenida “A” 8-43, Zona 9, Ciudad de Guatemala</w:t>
            </w:r>
          </w:p>
        </w:tc>
      </w:tr>
      <w:tr w:rsidR="00114A51" w:rsidTr="006766F9">
        <w:trPr>
          <w:gridAfter w:val="2"/>
          <w:wAfter w:w="1292" w:type="dxa"/>
          <w:trHeight w:val="315"/>
        </w:trPr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HORARIO DE ATENCIÓN: 09:00 a 17:00 horas</w:t>
            </w:r>
          </w:p>
        </w:tc>
      </w:tr>
      <w:tr w:rsidR="00114A51" w:rsidTr="006766F9">
        <w:trPr>
          <w:gridAfter w:val="2"/>
          <w:wAfter w:w="1292" w:type="dxa"/>
          <w:trHeight w:val="315"/>
        </w:trPr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51" w:rsidRDefault="009A69F8" w:rsidP="00114A5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TELÉFONO</w:t>
            </w:r>
            <w:r w:rsidR="00114A5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: 2414-1818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 </w:t>
            </w:r>
          </w:p>
        </w:tc>
      </w:tr>
      <w:tr w:rsidR="00114A51" w:rsidTr="006766F9">
        <w:trPr>
          <w:gridAfter w:val="2"/>
          <w:wAfter w:w="1292" w:type="dxa"/>
          <w:trHeight w:val="315"/>
        </w:trPr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9E1A4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DIRECTOR</w:t>
            </w:r>
            <w:r w:rsidR="009E1A40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ADMINISTRATIVO INTERINO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: </w:t>
            </w:r>
            <w:r w:rsidR="009E1A40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Mario Leonel </w:t>
            </w:r>
            <w:proofErr w:type="spellStart"/>
            <w:r w:rsidR="009E1A40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Corado</w:t>
            </w:r>
            <w:proofErr w:type="spellEnd"/>
            <w:r w:rsidR="009E1A40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</w:t>
            </w:r>
            <w:proofErr w:type="spellStart"/>
            <w:r w:rsidR="009E1A40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Temaj</w:t>
            </w:r>
            <w:proofErr w:type="spellEnd"/>
          </w:p>
        </w:tc>
      </w:tr>
      <w:tr w:rsidR="00114A51" w:rsidTr="006766F9">
        <w:trPr>
          <w:gridAfter w:val="2"/>
          <w:wAfter w:w="1292" w:type="dxa"/>
          <w:trHeight w:val="315"/>
        </w:trPr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9E1A4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FECHA DE </w:t>
            </w:r>
            <w:r w:rsidR="00621699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ACTUALIZACIÓN: 04</w:t>
            </w:r>
            <w:bookmarkStart w:id="0" w:name="_GoBack"/>
            <w:bookmarkEnd w:id="0"/>
            <w:r w:rsidR="00176C78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 </w:t>
            </w:r>
            <w:r w:rsidR="009E1A40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junio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del año 202</w:t>
            </w:r>
            <w:r w:rsidR="00176C78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</w:t>
            </w:r>
          </w:p>
        </w:tc>
      </w:tr>
      <w:tr w:rsidR="00114A51" w:rsidTr="006766F9">
        <w:trPr>
          <w:gridAfter w:val="2"/>
          <w:wAfter w:w="1292" w:type="dxa"/>
          <w:trHeight w:val="315"/>
        </w:trPr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B2221A" w:rsidP="00A8317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C</w:t>
            </w:r>
            <w:r w:rsidR="009E1A40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ORRESPONDE AL MES DE: Mayo</w:t>
            </w:r>
            <w:r w:rsidR="00144CC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del año 2026</w:t>
            </w:r>
            <w:r w:rsidR="00114A5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</w:t>
            </w:r>
            <w:r w:rsidR="007967FE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</w:t>
            </w:r>
          </w:p>
        </w:tc>
      </w:tr>
      <w:tr w:rsidR="00114A51" w:rsidTr="006766F9">
        <w:trPr>
          <w:trHeight w:val="315"/>
        </w:trPr>
        <w:tc>
          <w:tcPr>
            <w:tcW w:w="1230" w:type="dxa"/>
            <w:noWrap/>
            <w:vAlign w:val="center"/>
            <w:hideMark/>
          </w:tcPr>
          <w:p w:rsidR="00114A51" w:rsidRDefault="00114A51" w:rsidP="0010080C"/>
        </w:tc>
        <w:tc>
          <w:tcPr>
            <w:tcW w:w="3777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309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4017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132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114A51" w:rsidTr="006766F9">
        <w:trPr>
          <w:gridAfter w:val="2"/>
          <w:wAfter w:w="1292" w:type="dxa"/>
          <w:trHeight w:val="420"/>
        </w:trPr>
        <w:tc>
          <w:tcPr>
            <w:tcW w:w="12333" w:type="dxa"/>
            <w:gridSpan w:val="4"/>
            <w:noWrap/>
            <w:vAlign w:val="center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  <w:t>NUMERAL 2 - DIRECTORIO DE LA ENTIDAD</w:t>
            </w:r>
          </w:p>
          <w:p w:rsidR="006766F9" w:rsidRDefault="006766F9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  <w:tbl>
            <w:tblPr>
              <w:tblStyle w:val="Tablaconcuadrcu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039"/>
              <w:gridCol w:w="3620"/>
              <w:gridCol w:w="3159"/>
              <w:gridCol w:w="1027"/>
              <w:gridCol w:w="1338"/>
            </w:tblGrid>
            <w:tr w:rsidR="006766F9" w:rsidTr="006766F9">
              <w:tc>
                <w:tcPr>
                  <w:tcW w:w="3039" w:type="dxa"/>
                </w:tcPr>
                <w:p w:rsidR="002963DE" w:rsidRP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  <w:t>Dirección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  <w:t>/Departamento</w:t>
                  </w:r>
                </w:p>
              </w:tc>
              <w:tc>
                <w:tcPr>
                  <w:tcW w:w="3620" w:type="dxa"/>
                </w:tcPr>
                <w:p w:rsidR="002963DE" w:rsidRP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  <w:t>Dirección</w:t>
                  </w:r>
                  <w:r w:rsidR="00CA2B3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  <w:t xml:space="preserve"> Física</w:t>
                  </w:r>
                </w:p>
              </w:tc>
              <w:tc>
                <w:tcPr>
                  <w:tcW w:w="3159" w:type="dxa"/>
                </w:tcPr>
                <w:p w:rsidR="002963DE" w:rsidRPr="002963DE" w:rsidRDefault="002963DE" w:rsidP="006766F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  <w:t>Correo</w:t>
                  </w:r>
                  <w:r w:rsidR="00CA2B3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  <w:t xml:space="preserve"> electrónico</w:t>
                  </w:r>
                </w:p>
              </w:tc>
              <w:tc>
                <w:tcPr>
                  <w:tcW w:w="1027" w:type="dxa"/>
                </w:tcPr>
                <w:p w:rsidR="002963DE" w:rsidRP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  <w:t>Teléfono</w:t>
                  </w:r>
                </w:p>
              </w:tc>
              <w:tc>
                <w:tcPr>
                  <w:tcW w:w="1338" w:type="dxa"/>
                </w:tcPr>
                <w:p w:rsidR="002963DE" w:rsidRP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  <w:t>Extensión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Dirección Ejecutiva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2963DE" w:rsidRPr="00490810" w:rsidRDefault="002963DE" w:rsidP="006766F9">
                  <w:pPr>
                    <w:pStyle w:val="Sinespaciado"/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GT"/>
                    </w:rPr>
                  </w:pPr>
                  <w:r w:rsidRPr="00490810">
                    <w:rPr>
                      <w:rFonts w:ascii="Calibri" w:hAnsi="Calibri" w:cs="Calibri"/>
                      <w:sz w:val="20"/>
                      <w:szCs w:val="20"/>
                      <w:lang w:eastAsia="es-GT"/>
                    </w:rPr>
                    <w:t>ejecutivo@fodigua.gob.gt</w:t>
                  </w:r>
                </w:p>
                <w:p w:rsidR="002963DE" w:rsidRDefault="002963DE" w:rsidP="006766F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 w:rsidRPr="00490810">
                    <w:rPr>
                      <w:rFonts w:ascii="Calibri" w:hAnsi="Calibri" w:cs="Calibri"/>
                      <w:sz w:val="20"/>
                      <w:szCs w:val="20"/>
                      <w:lang w:eastAsia="es-GT"/>
                    </w:rPr>
                    <w:t>despacho@fodigua.gob.gt</w:t>
                  </w:r>
                </w:p>
              </w:tc>
              <w:tc>
                <w:tcPr>
                  <w:tcW w:w="1027" w:type="dxa"/>
                </w:tcPr>
                <w:p w:rsid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P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</w:pPr>
                </w:p>
                <w:p w:rsidR="002963DE" w:rsidRP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lang w:eastAsia="es-GT"/>
                    </w:rPr>
                    <w:t>112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Coordinación de Unidad de la Mujer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C10AC4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mujer@fodigua.gob.gt</w:t>
                  </w:r>
                </w:p>
              </w:tc>
              <w:tc>
                <w:tcPr>
                  <w:tcW w:w="1027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P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C10AC4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126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2963DE" w:rsidRDefault="00A20F7C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Coordinación</w:t>
                  </w:r>
                  <w:r w:rsidR="00C10AC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 xml:space="preserve"> de la Unidad de la Juventud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C10AC4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juventud@fodigua.gob.gt</w:t>
                  </w:r>
                </w:p>
              </w:tc>
              <w:tc>
                <w:tcPr>
                  <w:tcW w:w="1027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10AC4" w:rsidRP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125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Coordinación de la Unidad de Información Pública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C10AC4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uip@fodigua.gob.gt</w:t>
                  </w:r>
                </w:p>
              </w:tc>
              <w:tc>
                <w:tcPr>
                  <w:tcW w:w="1027" w:type="dxa"/>
                </w:tcPr>
                <w:p w:rsidR="00C10AC4" w:rsidRDefault="00C10AC4" w:rsidP="00C10AC4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10AC4" w:rsidRDefault="00C10AC4" w:rsidP="00C10AC4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10AC4" w:rsidRP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102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Dirección de Auditoría Interna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C10AC4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auditoria@fodigua.gob.gt</w:t>
                  </w:r>
                </w:p>
              </w:tc>
              <w:tc>
                <w:tcPr>
                  <w:tcW w:w="1027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P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C10AC4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127, 128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lastRenderedPageBreak/>
                    <w:t xml:space="preserve">Dirección de Desarrollo Maya, Garífuna y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Xinka</w:t>
                  </w:r>
                  <w:proofErr w:type="spellEnd"/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C10AC4" w:rsidRDefault="00EE3366" w:rsidP="006766F9">
                  <w:pPr>
                    <w:pStyle w:val="Sinespaciado"/>
                    <w:jc w:val="center"/>
                    <w:rPr>
                      <w:rStyle w:val="Hipervnculo"/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u w:val="none"/>
                      <w:lang w:eastAsia="es-GT"/>
                    </w:rPr>
                  </w:pPr>
                  <w:hyperlink r:id="rId7" w:history="1">
                    <w:r w:rsidR="00C10AC4" w:rsidRPr="00274014">
                      <w:rPr>
                        <w:rStyle w:val="Hipervnculo"/>
                        <w:rFonts w:ascii="Calibri" w:eastAsia="Times New Roman" w:hAnsi="Calibri" w:cs="Calibri"/>
                        <w:color w:val="000000" w:themeColor="text1"/>
                        <w:sz w:val="20"/>
                        <w:szCs w:val="20"/>
                        <w:u w:val="none"/>
                        <w:lang w:eastAsia="es-GT"/>
                      </w:rPr>
                      <w:t>proyectos@fodigua.gob.gt</w:t>
                    </w:r>
                  </w:hyperlink>
                </w:p>
                <w:p w:rsidR="002963DE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Style w:val="Hipervnculo"/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u w:val="none"/>
                      <w:lang w:eastAsia="es-GT"/>
                    </w:rPr>
                    <w:t>desarrollo@fodigua.gob.gt</w:t>
                  </w:r>
                </w:p>
              </w:tc>
              <w:tc>
                <w:tcPr>
                  <w:tcW w:w="1027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10AC4" w:rsidRP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122, 123, 124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Dirección de Asuntos Jurídicos</w:t>
                  </w:r>
                </w:p>
              </w:tc>
              <w:tc>
                <w:tcPr>
                  <w:tcW w:w="3620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C10AC4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juridico@fodigua.gob.gt</w:t>
                  </w:r>
                </w:p>
              </w:tc>
              <w:tc>
                <w:tcPr>
                  <w:tcW w:w="1027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P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108, 119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10AC4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Dirección Administrativa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10AC4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10AC4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administracion@fodigua.gob.gt</w:t>
                  </w:r>
                </w:p>
              </w:tc>
              <w:tc>
                <w:tcPr>
                  <w:tcW w:w="1027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117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Departamento de Compras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compras@fodigua.gob.gt</w:t>
                  </w:r>
                </w:p>
              </w:tc>
              <w:tc>
                <w:tcPr>
                  <w:tcW w:w="1027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118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Departamento de Almacén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almacen@fodigua.gob.gt</w:t>
                  </w:r>
                </w:p>
              </w:tc>
              <w:tc>
                <w:tcPr>
                  <w:tcW w:w="1027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113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Departamento de Servicios Generales y Mantenimiento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servicios_generales@fodigua.gob.gt</w:t>
                  </w:r>
                </w:p>
              </w:tc>
              <w:tc>
                <w:tcPr>
                  <w:tcW w:w="1027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116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Departamento de Archivo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archivo@fodigua.gob.gt</w:t>
                  </w:r>
                </w:p>
              </w:tc>
              <w:tc>
                <w:tcPr>
                  <w:tcW w:w="1027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Sin extensión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Coordinación de Transportes</w:t>
                  </w:r>
                </w:p>
              </w:tc>
              <w:tc>
                <w:tcPr>
                  <w:tcW w:w="3620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transportes@fodigua.gob.gt</w:t>
                  </w:r>
                </w:p>
              </w:tc>
              <w:tc>
                <w:tcPr>
                  <w:tcW w:w="1027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103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Unidad de Recepción</w:t>
                  </w:r>
                </w:p>
              </w:tc>
              <w:tc>
                <w:tcPr>
                  <w:tcW w:w="3620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recepcion@fodigua.gob.gt</w:t>
                  </w:r>
                </w:p>
              </w:tc>
              <w:tc>
                <w:tcPr>
                  <w:tcW w:w="1027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101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Unidad de Simplificación de Trámites Administrativos</w:t>
                  </w:r>
                </w:p>
              </w:tc>
              <w:tc>
                <w:tcPr>
                  <w:tcW w:w="3620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FE0B58" w:rsidRDefault="00FE0B58" w:rsidP="006766F9">
                  <w:pPr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es-GT"/>
                    </w:rPr>
                    <w:t>simplificacion@fodigua.gob.gt</w:t>
                  </w:r>
                </w:p>
              </w:tc>
              <w:tc>
                <w:tcPr>
                  <w:tcW w:w="1027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101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B955A1" w:rsidRDefault="00B955A1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Dirección de Planificación</w:t>
                  </w:r>
                </w:p>
              </w:tc>
              <w:tc>
                <w:tcPr>
                  <w:tcW w:w="3620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B955A1" w:rsidRDefault="00B955A1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B955A1" w:rsidRDefault="00B955A1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B955A1" w:rsidRDefault="00B955A1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planificacion@fodigua.gob.gt</w:t>
                  </w:r>
                </w:p>
              </w:tc>
              <w:tc>
                <w:tcPr>
                  <w:tcW w:w="1027" w:type="dxa"/>
                </w:tcPr>
                <w:p w:rsidR="00B955A1" w:rsidRDefault="00B955A1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B955A1" w:rsidRDefault="00B955A1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B955A1" w:rsidRDefault="00B955A1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B955A1" w:rsidRDefault="00B955A1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129, 130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B955A1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Dirección Financiera</w:t>
                  </w:r>
                </w:p>
              </w:tc>
              <w:tc>
                <w:tcPr>
                  <w:tcW w:w="3620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B955A1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B955A1" w:rsidRDefault="00B955A1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financiero@fodigua.gob.gt</w:t>
                  </w:r>
                </w:p>
              </w:tc>
              <w:tc>
                <w:tcPr>
                  <w:tcW w:w="1027" w:type="dxa"/>
                </w:tcPr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B955A1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B955A1" w:rsidRDefault="00B955A1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120, 121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Dirección de Recursos Humanos</w:t>
                  </w:r>
                </w:p>
              </w:tc>
              <w:tc>
                <w:tcPr>
                  <w:tcW w:w="3620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910C87" w:rsidRDefault="00910C87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recursoshumanos@fodigua.gob.gt</w:t>
                  </w:r>
                </w:p>
              </w:tc>
              <w:tc>
                <w:tcPr>
                  <w:tcW w:w="1027" w:type="dxa"/>
                </w:tcPr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114, 115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Dirección de Informática</w:t>
                  </w:r>
                </w:p>
              </w:tc>
              <w:tc>
                <w:tcPr>
                  <w:tcW w:w="3620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910C87" w:rsidRDefault="00910C87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informatica@fodigua.gob.gt</w:t>
                  </w:r>
                </w:p>
              </w:tc>
              <w:tc>
                <w:tcPr>
                  <w:tcW w:w="1027" w:type="dxa"/>
                </w:tcPr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106, 107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Dirección de Comunicación Social</w:t>
                  </w:r>
                </w:p>
              </w:tc>
              <w:tc>
                <w:tcPr>
                  <w:tcW w:w="3620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910C87" w:rsidRPr="00DF1906" w:rsidRDefault="00EE3366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es-GT"/>
                    </w:rPr>
                  </w:pPr>
                  <w:hyperlink r:id="rId8" w:history="1">
                    <w:r w:rsidR="00910C87" w:rsidRPr="00DF1906">
                      <w:rPr>
                        <w:rStyle w:val="Hipervnculo"/>
                        <w:rFonts w:ascii="Calibri" w:eastAsia="Times New Roman" w:hAnsi="Calibri" w:cs="Calibri"/>
                        <w:color w:val="auto"/>
                        <w:sz w:val="20"/>
                        <w:szCs w:val="20"/>
                        <w:u w:val="none"/>
                        <w:lang w:eastAsia="es-GT"/>
                      </w:rPr>
                      <w:t>comunicación@fodigua.gob.gt</w:t>
                    </w:r>
                  </w:hyperlink>
                </w:p>
                <w:p w:rsidR="00910C87" w:rsidRDefault="00910C87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F1906">
                    <w:rPr>
                      <w:sz w:val="20"/>
                      <w:szCs w:val="20"/>
                      <w:lang w:eastAsia="es-GT"/>
                    </w:rPr>
                    <w:t>divulgacion@fodigua.gob.gt</w:t>
                  </w:r>
                </w:p>
              </w:tc>
              <w:tc>
                <w:tcPr>
                  <w:tcW w:w="1027" w:type="dxa"/>
                </w:tcPr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104, 105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910C87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lastRenderedPageBreak/>
                    <w:t>Dirección de Coordinaciones Regionales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FE0B58" w:rsidRDefault="00FE0B58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FE0B58" w:rsidP="006766F9">
                  <w:pPr>
                    <w:spacing w:line="240" w:lineRule="auto"/>
                    <w:jc w:val="center"/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regionales@fodigua.gob.gt</w:t>
                  </w:r>
                </w:p>
              </w:tc>
              <w:tc>
                <w:tcPr>
                  <w:tcW w:w="1027" w:type="dxa"/>
                </w:tcPr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109, 110, 11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Coordinación Regional l</w:t>
                  </w:r>
                </w:p>
              </w:tc>
              <w:tc>
                <w:tcPr>
                  <w:tcW w:w="3620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5ª  Avenida A Colonia el Centro Zona 1, Huehuetenango</w:t>
                  </w:r>
                </w:p>
              </w:tc>
              <w:tc>
                <w:tcPr>
                  <w:tcW w:w="3159" w:type="dxa"/>
                </w:tcPr>
                <w:p w:rsidR="00FE0B58" w:rsidRDefault="00FE0B58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huehuetenango@fodigua.gob.gt</w:t>
                  </w:r>
                </w:p>
              </w:tc>
              <w:tc>
                <w:tcPr>
                  <w:tcW w:w="1027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77646975</w:t>
                  </w:r>
                </w:p>
              </w:tc>
              <w:tc>
                <w:tcPr>
                  <w:tcW w:w="1338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Sin extensión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FE0B5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FE0B5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Coordinación Regional ll</w:t>
                  </w:r>
                </w:p>
              </w:tc>
              <w:tc>
                <w:tcPr>
                  <w:tcW w:w="3620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</w:t>
                  </w:r>
                  <w:r w:rsidR="00A20F7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ª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 xml:space="preserve"> avenida 5-14 A Zona 3, Cobán, Alta Verapaz</w:t>
                  </w:r>
                </w:p>
              </w:tc>
              <w:tc>
                <w:tcPr>
                  <w:tcW w:w="3159" w:type="dxa"/>
                </w:tcPr>
                <w:p w:rsidR="00FE0B58" w:rsidRDefault="00FE0B58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altaverapaz@fodigua.gob.gt</w:t>
                  </w:r>
                </w:p>
              </w:tc>
              <w:tc>
                <w:tcPr>
                  <w:tcW w:w="1027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79453960</w:t>
                  </w:r>
                </w:p>
              </w:tc>
              <w:tc>
                <w:tcPr>
                  <w:tcW w:w="1338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Sin extensión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FE0B5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FE0B5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 xml:space="preserve">Coordinación Regional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lll</w:t>
                  </w:r>
                  <w:proofErr w:type="spellEnd"/>
                </w:p>
              </w:tc>
              <w:tc>
                <w:tcPr>
                  <w:tcW w:w="3620" w:type="dxa"/>
                </w:tcPr>
                <w:p w:rsidR="00FE0B58" w:rsidRDefault="00FE0B58" w:rsidP="00FE0B5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11 calle, 27-30 lote Número 22 Manzana I, Colonia Los Trigales Zona 7, Quetzaltenango</w:t>
                  </w:r>
                </w:p>
              </w:tc>
              <w:tc>
                <w:tcPr>
                  <w:tcW w:w="3159" w:type="dxa"/>
                </w:tcPr>
                <w:p w:rsidR="00FE0B58" w:rsidRDefault="00FE0B58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quetzaltenango@fodigua.gob.gt</w:t>
                  </w:r>
                </w:p>
              </w:tc>
              <w:tc>
                <w:tcPr>
                  <w:tcW w:w="1027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77256894</w:t>
                  </w:r>
                </w:p>
              </w:tc>
              <w:tc>
                <w:tcPr>
                  <w:tcW w:w="1338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Sin extensión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FE0B5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FE0B5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Coordinación Regional IV</w:t>
                  </w:r>
                </w:p>
              </w:tc>
              <w:tc>
                <w:tcPr>
                  <w:tcW w:w="3620" w:type="dxa"/>
                </w:tcPr>
                <w:p w:rsidR="00CA2B3F" w:rsidRDefault="00CA2B3F" w:rsidP="00FE0B5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FE0B5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 Avenida 1-43 Zona 4, Chimaltenango</w:t>
                  </w:r>
                </w:p>
              </w:tc>
              <w:tc>
                <w:tcPr>
                  <w:tcW w:w="3159" w:type="dxa"/>
                </w:tcPr>
                <w:p w:rsidR="00FE0B58" w:rsidRDefault="00FE0B58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chimaltenango@fodigua.gob.gt</w:t>
                  </w:r>
                </w:p>
              </w:tc>
              <w:tc>
                <w:tcPr>
                  <w:tcW w:w="1027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7839</w:t>
                  </w:r>
                  <w:r w:rsidR="00FE0B5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2449</w:t>
                  </w:r>
                </w:p>
              </w:tc>
              <w:tc>
                <w:tcPr>
                  <w:tcW w:w="1338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Sin extensión</w:t>
                  </w:r>
                </w:p>
              </w:tc>
            </w:tr>
          </w:tbl>
          <w:p w:rsidR="002963DE" w:rsidRDefault="002963DE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  <w:p w:rsidR="002963DE" w:rsidRDefault="002963DE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  <w:p w:rsidR="002963DE" w:rsidRDefault="002963DE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  <w:p w:rsidR="002963DE" w:rsidRDefault="002963DE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</w:tr>
    </w:tbl>
    <w:p w:rsidR="000D59D5" w:rsidRDefault="000D59D5" w:rsidP="002431CD"/>
    <w:p w:rsidR="000D59D5" w:rsidRPr="002431CD" w:rsidRDefault="000D59D5" w:rsidP="002431CD"/>
    <w:p w:rsidR="00C84EF0" w:rsidRPr="002431CD" w:rsidRDefault="00C84EF0" w:rsidP="002431CD"/>
    <w:sectPr w:rsidR="00C84EF0" w:rsidRPr="002431CD" w:rsidSect="00114A51">
      <w:headerReference w:type="default" r:id="rId9"/>
      <w:footerReference w:type="default" r:id="rId10"/>
      <w:pgSz w:w="15840" w:h="12240" w:orient="landscape" w:code="1"/>
      <w:pgMar w:top="170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366" w:rsidRDefault="00EE3366" w:rsidP="00C12920">
      <w:pPr>
        <w:spacing w:after="0" w:line="240" w:lineRule="auto"/>
      </w:pPr>
      <w:r>
        <w:separator/>
      </w:r>
    </w:p>
  </w:endnote>
  <w:endnote w:type="continuationSeparator" w:id="0">
    <w:p w:rsidR="00EE3366" w:rsidRDefault="00EE3366" w:rsidP="00C1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CD" w:rsidRDefault="002431CD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C78E9D8" wp14:editId="35AFCEB3">
          <wp:simplePos x="0" y="0"/>
          <wp:positionH relativeFrom="page">
            <wp:posOffset>-12192</wp:posOffset>
          </wp:positionH>
          <wp:positionV relativeFrom="page">
            <wp:posOffset>6886575</wp:posOffset>
          </wp:positionV>
          <wp:extent cx="10056788" cy="853440"/>
          <wp:effectExtent l="0" t="0" r="1905" b="3810"/>
          <wp:wrapTight wrapText="bothSides">
            <wp:wrapPolygon edited="0">
              <wp:start x="0" y="0"/>
              <wp:lineTo x="0" y="21214"/>
              <wp:lineTo x="21563" y="21214"/>
              <wp:lineTo x="21563" y="0"/>
              <wp:lineTo x="0" y="0"/>
            </wp:wrapPolygon>
          </wp:wrapTight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CARTA-HORIZONTAL-0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6788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366" w:rsidRDefault="00EE3366" w:rsidP="00C12920">
      <w:pPr>
        <w:spacing w:after="0" w:line="240" w:lineRule="auto"/>
      </w:pPr>
      <w:r>
        <w:separator/>
      </w:r>
    </w:p>
  </w:footnote>
  <w:footnote w:type="continuationSeparator" w:id="0">
    <w:p w:rsidR="00EE3366" w:rsidRDefault="00EE3366" w:rsidP="00C1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20" w:rsidRDefault="00C1292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56D813C7" wp14:editId="3A7B9DD9">
          <wp:simplePos x="0" y="0"/>
          <wp:positionH relativeFrom="page">
            <wp:posOffset>-13970</wp:posOffset>
          </wp:positionH>
          <wp:positionV relativeFrom="page">
            <wp:posOffset>8763</wp:posOffset>
          </wp:positionV>
          <wp:extent cx="10083922" cy="1426464"/>
          <wp:effectExtent l="0" t="0" r="0" b="2540"/>
          <wp:wrapTight wrapText="bothSides">
            <wp:wrapPolygon edited="0">
              <wp:start x="0" y="0"/>
              <wp:lineTo x="0" y="21350"/>
              <wp:lineTo x="21546" y="21350"/>
              <wp:lineTo x="21546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CARTA-HORIZONTAL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922" cy="1426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20"/>
    <w:rsid w:val="00003A75"/>
    <w:rsid w:val="00004329"/>
    <w:rsid w:val="00052096"/>
    <w:rsid w:val="000D59D5"/>
    <w:rsid w:val="000E5572"/>
    <w:rsid w:val="00100522"/>
    <w:rsid w:val="00114A51"/>
    <w:rsid w:val="00144CCF"/>
    <w:rsid w:val="00176C78"/>
    <w:rsid w:val="002034FE"/>
    <w:rsid w:val="00222A9A"/>
    <w:rsid w:val="002431CD"/>
    <w:rsid w:val="00291419"/>
    <w:rsid w:val="002963DE"/>
    <w:rsid w:val="002B322A"/>
    <w:rsid w:val="002B61BC"/>
    <w:rsid w:val="002C1780"/>
    <w:rsid w:val="00333BC1"/>
    <w:rsid w:val="003445C8"/>
    <w:rsid w:val="00374B2F"/>
    <w:rsid w:val="003754A2"/>
    <w:rsid w:val="003C2CCB"/>
    <w:rsid w:val="00481D39"/>
    <w:rsid w:val="00490810"/>
    <w:rsid w:val="005211E5"/>
    <w:rsid w:val="005A4283"/>
    <w:rsid w:val="005A6F64"/>
    <w:rsid w:val="005C16DB"/>
    <w:rsid w:val="00621699"/>
    <w:rsid w:val="006239D7"/>
    <w:rsid w:val="00625BA5"/>
    <w:rsid w:val="0067571A"/>
    <w:rsid w:val="006766F9"/>
    <w:rsid w:val="006B6CD1"/>
    <w:rsid w:val="00724254"/>
    <w:rsid w:val="00765FBA"/>
    <w:rsid w:val="00771F76"/>
    <w:rsid w:val="007967FE"/>
    <w:rsid w:val="007C3E11"/>
    <w:rsid w:val="008011FD"/>
    <w:rsid w:val="00803E08"/>
    <w:rsid w:val="008372AA"/>
    <w:rsid w:val="00885B85"/>
    <w:rsid w:val="008D5E5F"/>
    <w:rsid w:val="008F23CF"/>
    <w:rsid w:val="00910C87"/>
    <w:rsid w:val="00956589"/>
    <w:rsid w:val="00962D09"/>
    <w:rsid w:val="00997C9A"/>
    <w:rsid w:val="009A20B3"/>
    <w:rsid w:val="009A69F8"/>
    <w:rsid w:val="009D7E34"/>
    <w:rsid w:val="009E1A40"/>
    <w:rsid w:val="00A20F7C"/>
    <w:rsid w:val="00A520AA"/>
    <w:rsid w:val="00A8317E"/>
    <w:rsid w:val="00AA5579"/>
    <w:rsid w:val="00B2221A"/>
    <w:rsid w:val="00B955A1"/>
    <w:rsid w:val="00BE358B"/>
    <w:rsid w:val="00C10AC4"/>
    <w:rsid w:val="00C12920"/>
    <w:rsid w:val="00C15BA1"/>
    <w:rsid w:val="00C261F9"/>
    <w:rsid w:val="00C65522"/>
    <w:rsid w:val="00C84EF0"/>
    <w:rsid w:val="00CA2B3F"/>
    <w:rsid w:val="00CB0081"/>
    <w:rsid w:val="00CB5533"/>
    <w:rsid w:val="00CE3FCD"/>
    <w:rsid w:val="00D07DFA"/>
    <w:rsid w:val="00D16601"/>
    <w:rsid w:val="00D52498"/>
    <w:rsid w:val="00D54E95"/>
    <w:rsid w:val="00DA3C7B"/>
    <w:rsid w:val="00DB36F5"/>
    <w:rsid w:val="00DB642C"/>
    <w:rsid w:val="00DF1906"/>
    <w:rsid w:val="00E17668"/>
    <w:rsid w:val="00E23393"/>
    <w:rsid w:val="00E46ACC"/>
    <w:rsid w:val="00E64BB8"/>
    <w:rsid w:val="00E76A5E"/>
    <w:rsid w:val="00EA1842"/>
    <w:rsid w:val="00EC1CBE"/>
    <w:rsid w:val="00EE3366"/>
    <w:rsid w:val="00F40A5A"/>
    <w:rsid w:val="00FE0B58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EDD27F"/>
  <w15:chartTrackingRefBased/>
  <w15:docId w15:val="{546C5858-B7CC-4AC2-947B-542EA245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A51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2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920"/>
  </w:style>
  <w:style w:type="paragraph" w:styleId="Piedepgina">
    <w:name w:val="footer"/>
    <w:basedOn w:val="Normal"/>
    <w:link w:val="PiedepginaCar"/>
    <w:uiPriority w:val="99"/>
    <w:unhideWhenUsed/>
    <w:rsid w:val="00C12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920"/>
  </w:style>
  <w:style w:type="character" w:styleId="Hipervnculo">
    <w:name w:val="Hyperlink"/>
    <w:basedOn w:val="Fuentedeprrafopredeter"/>
    <w:uiPriority w:val="99"/>
    <w:unhideWhenUsed/>
    <w:rsid w:val="00114A5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14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4F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908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&#243;n@fodigua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yectos@fodigua.gob.g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9ACC-23C2-4BEE-8E8C-95728443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Santos D. Velasco Yucute</cp:lastModifiedBy>
  <cp:revision>38</cp:revision>
  <cp:lastPrinted>2026-06-04T16:03:00Z</cp:lastPrinted>
  <dcterms:created xsi:type="dcterms:W3CDTF">2025-02-25T21:11:00Z</dcterms:created>
  <dcterms:modified xsi:type="dcterms:W3CDTF">2026-06-04T16:23:00Z</dcterms:modified>
</cp:coreProperties>
</file>